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6F" w:rsidRDefault="00A759FA" w:rsidP="00803A6F">
      <w:pPr>
        <w:shd w:val="clear" w:color="auto" w:fill="FFFFFF"/>
        <w:spacing w:line="360" w:lineRule="auto"/>
        <w:ind w:firstLine="266"/>
        <w:jc w:val="center"/>
        <w:rPr>
          <w:b/>
          <w:sz w:val="28"/>
          <w:szCs w:val="28"/>
          <w:lang w:val="tt-RU"/>
        </w:rPr>
      </w:pPr>
      <w:r>
        <w:rPr>
          <w:b/>
          <w:sz w:val="28"/>
          <w:szCs w:val="28"/>
          <w:lang w:val="tt-RU"/>
        </w:rPr>
        <w:t>2025</w:t>
      </w:r>
      <w:bookmarkStart w:id="0" w:name="_GoBack"/>
      <w:bookmarkEnd w:id="0"/>
      <w:r w:rsidR="002D133E">
        <w:rPr>
          <w:b/>
          <w:sz w:val="28"/>
          <w:szCs w:val="28"/>
          <w:lang w:val="tt-RU"/>
        </w:rPr>
        <w:t xml:space="preserve"> елга Профком рәисе отчеты</w:t>
      </w:r>
    </w:p>
    <w:p w:rsidR="00803A6F" w:rsidRDefault="002D133E" w:rsidP="00803A6F">
      <w:pPr>
        <w:shd w:val="clear" w:color="auto" w:fill="FFFFFF"/>
        <w:spacing w:line="360" w:lineRule="auto"/>
        <w:ind w:firstLine="266"/>
        <w:jc w:val="both"/>
        <w:rPr>
          <w:noProof/>
          <w:sz w:val="28"/>
          <w:szCs w:val="28"/>
          <w:lang w:val="tt-RU"/>
        </w:rPr>
      </w:pPr>
      <w:r>
        <w:rPr>
          <w:sz w:val="28"/>
          <w:szCs w:val="28"/>
          <w:lang w:val="tt-RU"/>
        </w:rPr>
        <w:t xml:space="preserve">   Бүгенге көндә Иске Ашыт</w:t>
      </w:r>
      <w:r w:rsidR="00803A6F">
        <w:rPr>
          <w:sz w:val="28"/>
          <w:szCs w:val="28"/>
          <w:lang w:val="tt-RU"/>
        </w:rPr>
        <w:t xml:space="preserve"> төп гомуми белем мәктәбенең </w:t>
      </w:r>
      <w:r>
        <w:rPr>
          <w:sz w:val="28"/>
          <w:szCs w:val="28"/>
          <w:lang w:val="tt-RU"/>
        </w:rPr>
        <w:t>башлангыч профсоюз оешмасында 24</w:t>
      </w:r>
      <w:r w:rsidR="00803A6F">
        <w:rPr>
          <w:sz w:val="28"/>
          <w:szCs w:val="28"/>
          <w:lang w:val="tt-RU"/>
        </w:rPr>
        <w:t xml:space="preserve"> профсоюз </w:t>
      </w:r>
      <w:r>
        <w:rPr>
          <w:sz w:val="28"/>
          <w:szCs w:val="28"/>
          <w:lang w:val="tt-RU"/>
        </w:rPr>
        <w:t xml:space="preserve">әгъзасы исәптә тора. Шуларның 19 ы Иске Ашыт төп мәктәбендә, 4 се </w:t>
      </w:r>
      <w:r w:rsidR="00803A6F">
        <w:rPr>
          <w:sz w:val="28"/>
          <w:szCs w:val="28"/>
          <w:lang w:val="tt-RU"/>
        </w:rPr>
        <w:t xml:space="preserve"> балалар бакчасынд</w:t>
      </w:r>
      <w:r>
        <w:rPr>
          <w:sz w:val="28"/>
          <w:szCs w:val="28"/>
          <w:lang w:val="tt-RU"/>
        </w:rPr>
        <w:t xml:space="preserve">а </w:t>
      </w:r>
      <w:r w:rsidR="00803A6F">
        <w:rPr>
          <w:sz w:val="28"/>
          <w:szCs w:val="28"/>
          <w:lang w:val="tt-RU"/>
        </w:rPr>
        <w:t xml:space="preserve"> эшли.</w:t>
      </w:r>
      <w:r>
        <w:rPr>
          <w:noProof/>
          <w:sz w:val="28"/>
          <w:szCs w:val="28"/>
          <w:lang w:val="tt-RU"/>
        </w:rPr>
        <w:t xml:space="preserve"> Барлыгы 6 ир-ат, 18</w:t>
      </w:r>
      <w:r w:rsidR="00803A6F">
        <w:rPr>
          <w:noProof/>
          <w:sz w:val="28"/>
          <w:szCs w:val="28"/>
          <w:lang w:val="tt-RU"/>
        </w:rPr>
        <w:t xml:space="preserve"> хатын-кыз хезмәткәр исәпләнелә. Коллектив</w:t>
      </w:r>
      <w:r>
        <w:rPr>
          <w:noProof/>
          <w:sz w:val="28"/>
          <w:szCs w:val="28"/>
          <w:lang w:val="tt-RU"/>
        </w:rPr>
        <w:t>та хезмәткәрләрнең уртача яше 47</w:t>
      </w:r>
      <w:r w:rsidR="00803A6F">
        <w:rPr>
          <w:noProof/>
          <w:sz w:val="28"/>
          <w:szCs w:val="28"/>
          <w:lang w:val="tt-RU"/>
        </w:rPr>
        <w:t xml:space="preserve"> </w:t>
      </w:r>
      <w:r>
        <w:rPr>
          <w:noProof/>
          <w:sz w:val="28"/>
          <w:szCs w:val="28"/>
          <w:lang w:val="tt-RU"/>
        </w:rPr>
        <w:t>яшь.Барлык хезмәткәрләрнең  100</w:t>
      </w:r>
      <w:r w:rsidR="00803A6F">
        <w:rPr>
          <w:noProof/>
          <w:sz w:val="28"/>
          <w:szCs w:val="28"/>
          <w:lang w:val="tt-RU"/>
        </w:rPr>
        <w:t xml:space="preserve"> % профсоюз әгъзасы булып тора.</w:t>
      </w:r>
    </w:p>
    <w:p w:rsidR="00803A6F" w:rsidRDefault="00803A6F" w:rsidP="00803A6F">
      <w:pPr>
        <w:shd w:val="clear" w:color="auto" w:fill="FFFFFF"/>
        <w:spacing w:line="360" w:lineRule="auto"/>
        <w:ind w:firstLine="266"/>
        <w:jc w:val="both"/>
        <w:rPr>
          <w:noProof/>
          <w:sz w:val="28"/>
          <w:szCs w:val="28"/>
          <w:lang w:val="tt-RU"/>
        </w:rPr>
      </w:pPr>
      <w:r>
        <w:rPr>
          <w:sz w:val="28"/>
          <w:szCs w:val="28"/>
          <w:lang w:val="tt-RU"/>
        </w:rPr>
        <w:t xml:space="preserve">Конституциядә каралганча, барлык сау-сәламәт кеше хезмәткә хокуклы. Тырышып хезмәт итү һәм хезмәт дициплинасын үтәү һәркемнең төп бурычы булып тора. Хезмәт дисциплинасы ул- эчке тәртип кагыйдәләрен үтәү генә түгел, ә үз профессиясенә аңлы рәвештә иҗади якын килеп, югары нәтиҗәләргә ирешү, эш вакытын дөрес итеп файдалану.                              Эчке тәртип кагыйдәләре хезмәткә аңлы караш булдыруны, хезмәт дисциплинасын ныгытуны, эш сәгатен дөрес файдалануны, югары нәтиҗәлелеккә ирешүне максат итеп алу.   Хезмәткәрләрне эшкә алу хезмәткәрнең шәхси гаризасы һәм приказ нигезендә башкарыла , тиешле документлар туплана. Хезмәт килешүе төзелә. Эшкә килгән һәрбер хезмәткәр мәктәп уставы, эчке тәртип кагыйдәләре, эш шартлары, хезмәт хакы, хокук һәм бурычлары белән таныштырыла.                                                                 </w:t>
      </w:r>
    </w:p>
    <w:p w:rsidR="00803A6F" w:rsidRDefault="00803A6F" w:rsidP="00803A6F">
      <w:pPr>
        <w:spacing w:line="360" w:lineRule="auto"/>
        <w:jc w:val="both"/>
        <w:rPr>
          <w:sz w:val="28"/>
          <w:szCs w:val="28"/>
          <w:lang w:val="tt-RU"/>
        </w:rPr>
      </w:pPr>
      <w:r>
        <w:rPr>
          <w:sz w:val="28"/>
          <w:szCs w:val="28"/>
          <w:lang w:val="tt-RU"/>
        </w:rPr>
        <w:t xml:space="preserve">   Һәр 3 ел саен мәктәп администрациясе һәм профсоюз комитеты арасында Коллектив килешү кабул ителә. Үзгәрешләр кергән очракта өстәмәләр кертелә. Бу документлар мәшгульлек үзәгендә раслатыла. Коллектив килешү РФ һәм ТР законнарына таянып, тәңгәл китереп эшләнгән, һәр мәк</w:t>
      </w:r>
      <w:r w:rsidR="002D133E">
        <w:rPr>
          <w:sz w:val="28"/>
          <w:szCs w:val="28"/>
          <w:lang w:val="tt-RU"/>
        </w:rPr>
        <w:t>тәп һәм</w:t>
      </w:r>
      <w:r>
        <w:rPr>
          <w:sz w:val="28"/>
          <w:szCs w:val="28"/>
          <w:lang w:val="tt-RU"/>
        </w:rPr>
        <w:t xml:space="preserve"> балалар бакчасында эшләүче профсоюз членнарының тотрыклы һәм нәтиҗәле эшләвенә юнәлдерелгән.</w:t>
      </w:r>
      <w:r>
        <w:rPr>
          <w:rFonts w:ascii="Arial" w:hAnsi="Arial" w:cs="Arial"/>
          <w:b/>
          <w:bCs/>
          <w:color w:val="2E2E2E"/>
          <w:sz w:val="26"/>
          <w:szCs w:val="26"/>
          <w:shd w:val="clear" w:color="auto" w:fill="FFFFFF"/>
          <w:lang w:val="tt-RU"/>
        </w:rPr>
        <w:t xml:space="preserve"> </w:t>
      </w:r>
      <w:r>
        <w:rPr>
          <w:bCs/>
          <w:color w:val="2E2E2E"/>
          <w:sz w:val="28"/>
          <w:szCs w:val="28"/>
          <w:shd w:val="clear" w:color="auto" w:fill="FFFFFF"/>
          <w:lang w:val="tt-RU"/>
        </w:rPr>
        <w:t>Анда хезмәткә түләү, хезмәтне саклау, мәшгульлек, өстәмә белем алу, эш һәм ял вакытын билгеләү, пособиеләр һәм компенсацияләр бирү, социаль-хезмәт шартларына кагылышлы башка мәсьәләләр билгеләнде.</w:t>
      </w:r>
      <w:r>
        <w:rPr>
          <w:sz w:val="28"/>
          <w:szCs w:val="28"/>
          <w:lang w:val="tt-RU"/>
        </w:rPr>
        <w:t xml:space="preserve"> Бу килешүдәге барлык пунктларның үтәлү үтәлмәве</w:t>
      </w:r>
    </w:p>
    <w:p w:rsidR="00803A6F" w:rsidRDefault="00803A6F" w:rsidP="00803A6F">
      <w:pPr>
        <w:spacing w:line="360" w:lineRule="auto"/>
        <w:jc w:val="both"/>
        <w:rPr>
          <w:sz w:val="28"/>
          <w:szCs w:val="28"/>
          <w:lang w:val="tt-RU"/>
        </w:rPr>
      </w:pPr>
      <w:r>
        <w:rPr>
          <w:sz w:val="28"/>
          <w:szCs w:val="28"/>
          <w:lang w:val="tt-RU"/>
        </w:rPr>
        <w:t xml:space="preserve"> профком утырышларында яисә директор алды киңәшмәләрендә тикшерелде, тупас бозу очраклары күзәтелмәде. Хезмәт хаклары вакытында түләнелде. </w:t>
      </w:r>
    </w:p>
    <w:p w:rsidR="00803A6F" w:rsidRDefault="00803A6F" w:rsidP="00803A6F">
      <w:pPr>
        <w:pStyle w:val="1"/>
        <w:spacing w:after="0" w:line="360" w:lineRule="auto"/>
        <w:ind w:left="0"/>
        <w:jc w:val="both"/>
        <w:rPr>
          <w:rFonts w:ascii="Times New Roman" w:hAnsi="Times New Roman"/>
          <w:sz w:val="28"/>
          <w:szCs w:val="28"/>
          <w:lang w:val="tt-RU"/>
        </w:rPr>
      </w:pPr>
      <w:r>
        <w:rPr>
          <w:rFonts w:ascii="Times New Roman" w:hAnsi="Times New Roman"/>
          <w:sz w:val="28"/>
          <w:szCs w:val="28"/>
          <w:lang w:val="tt-RU"/>
        </w:rPr>
        <w:lastRenderedPageBreak/>
        <w:t xml:space="preserve"> Безнең оешма профсоюз уставы белән башлангыч  профсоюз оешмасы турында төзелгән положение, еллык  план нигезендә эш алып бара. Һәр уку елы башында план профсоюз рәисе тарафыннан раслана һәм планның һәр пунктының үтәлеше контрольгә алына, профком утырышында тикшерелә.</w:t>
      </w:r>
    </w:p>
    <w:p w:rsidR="00803A6F" w:rsidRDefault="00803A6F" w:rsidP="00803A6F">
      <w:pPr>
        <w:spacing w:line="360" w:lineRule="auto"/>
        <w:jc w:val="both"/>
        <w:rPr>
          <w:sz w:val="28"/>
          <w:szCs w:val="28"/>
          <w:lang w:val="tt-RU"/>
        </w:rPr>
      </w:pPr>
      <w:r>
        <w:rPr>
          <w:sz w:val="28"/>
          <w:szCs w:val="28"/>
          <w:lang w:val="tt-RU"/>
        </w:rPr>
        <w:t>Оешманың төп бурычы булып түбәндәгеләр тора:</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мәнфәгатьләрен, администрация каршында хезмәткәрләрнең социаль- экономик хокукларын яклау;</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членнарына социаль һәм хокукый яклау буенча киңәшләр бирү;</w:t>
      </w:r>
    </w:p>
    <w:p w:rsidR="00803A6F" w:rsidRDefault="00803A6F" w:rsidP="00803A6F">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буш вакытларын файдалы итеп үткәрергә булышу.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     Профком тарафыннан  түбәндәге мәсьәләләр каралды:</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Август аенда: укытучылар арасында яңа уку елы өчен дәресләр бүленешен карау, техник персоналның эш вакыты буенча килешү һәм куркынычсызлык кагыйдәләрен төгәл үтәлеше, дәресләр расписаниесын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Сентябрь аенда: даими комиссияләрнең эш планын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Октябрь аенда: мәктәп ашханәсендә балаларны кайнар ризык белән тәэмин итү мәсьәләсе, ашханәдә санитария-гигиена таләпләренә караш.</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Декабрь аенда: дирекция белән профком арасындагы хезмәтне саклау буенча килешүнең үтәлеше, укытучыларның отпуск графигын раслау.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Февраль аенда: мәктәп һәм балалар бакчаларындагы ашханәләрдә эшнең торышы турында ревкомиссия рәисенең информациясен тыңлау.</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Март аенда:балалар бакчасында балаларга тәрбия бирү, аларны мәктәпкә үзерләү эшенең торышы, хезмәт дисциплинасының, хезмәтне саклау, куркынычсызлык, санитария-гигиена таләпләренең төгәл үтәлеше турында информация.</w:t>
      </w:r>
    </w:p>
    <w:p w:rsidR="00803A6F"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Апрель аенда: укучыларның һәм хезмәткәрләрнең җәйге ялын оештыру, техника куркынычсызлыгы кагыйдәләрен үтәү мәсьәләләре карала.</w:t>
      </w:r>
    </w:p>
    <w:p w:rsidR="00175287" w:rsidRDefault="00803A6F"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Аннан тыш профком утырышларында профсоюз сметасын расходлау, профсоюз членнарының ялын оештыру мәсьәләләре дә кузгатыла һәм шулай ук профсоюз членнарының төрле мәсьәләләр буенча язылган гаризалары да карала. </w:t>
      </w:r>
    </w:p>
    <w:p w:rsidR="00803A6F" w:rsidRDefault="00175287" w:rsidP="00803A6F">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lastRenderedPageBreak/>
        <w:t xml:space="preserve">   </w:t>
      </w:r>
      <w:r w:rsidR="00803A6F">
        <w:rPr>
          <w:rFonts w:ascii="Times New Roman" w:hAnsi="Times New Roman"/>
          <w:sz w:val="28"/>
          <w:szCs w:val="28"/>
          <w:lang w:val="tt-RU"/>
        </w:rPr>
        <w:t xml:space="preserve">Бәхәсле мәсьәләләрне тикшерү комиссиясенә 2 иптәш профсоюздан билгеләнә, 2се мәктәп администрациясе тарафыннан билгеләнә. Соңгы 2 елда бәхәсле мәсьәләләр килеп чыгып, профкомга гаризалар кермәде. Бу инде безнең коллективта тынычлык хөкем сөрүе, профсоюз членнарының үзара килешеп, ярдәмләшеп хезмәт итүе турында сөйли.        </w:t>
      </w:r>
    </w:p>
    <w:p w:rsidR="00803A6F" w:rsidRDefault="00803A6F" w:rsidP="00803A6F">
      <w:pPr>
        <w:spacing w:line="360" w:lineRule="auto"/>
        <w:jc w:val="both"/>
        <w:rPr>
          <w:sz w:val="28"/>
          <w:szCs w:val="28"/>
          <w:lang w:val="tt-RU"/>
        </w:rPr>
      </w:pPr>
      <w:r>
        <w:rPr>
          <w:sz w:val="28"/>
          <w:szCs w:val="28"/>
          <w:lang w:val="tt-RU"/>
        </w:rPr>
        <w:t xml:space="preserve">  Мәктәпләрдә 6, балалар бакчасында 5 көнлек эш атнасы. Педагогик хезмәткәрләрнең эш вакыты дәресләр расписаниесе һәм төп вазыйфаларыннан чыгып билгеләнә. Укытучылар 18 сәгатьтән ким булмаган нагрузка белән тәэмин ителгәннәр. Эш сәгате 7.30 да башлана.       Педагогик хезмәткәрләр Положение нигезендә 5 елга бер тапкыр  аттестацияләнәләр, елга бер тапкыр медицина тикшерүе үтәләр.       Отпускага расланган график буенча елга бер мәртәбә чыгалар.</w:t>
      </w:r>
    </w:p>
    <w:p w:rsidR="00803A6F" w:rsidRDefault="00803A6F" w:rsidP="00803A6F">
      <w:pPr>
        <w:spacing w:line="360" w:lineRule="auto"/>
        <w:jc w:val="both"/>
        <w:rPr>
          <w:sz w:val="28"/>
          <w:szCs w:val="28"/>
          <w:lang w:val="tt-RU"/>
        </w:rPr>
      </w:pPr>
      <w:r>
        <w:rPr>
          <w:sz w:val="28"/>
          <w:szCs w:val="28"/>
          <w:lang w:val="tt-RU"/>
        </w:rPr>
        <w:t xml:space="preserve">       Мәктәпләрдә һәм балалар бакчаларында эшләүче хезмәткәрләрнең 16 яше тулмаган балалары булган хатын-кызларга айга 1 көн түләүле ял бирелеп килә. Бу нигездә  якындагы каникул вакытында башкарыла. Шулай ук балаларын кияүгә биргәндә яки өйләндергәндә, якын туганы үлгән очракта түләүле ял көннәре файдаланылды. Тормыш булгач, төрле хәлләр була, сорап китү очраклары да уңай хәл ителә. Диспансеризация ү</w:t>
      </w:r>
      <w:r w:rsidR="00175287">
        <w:rPr>
          <w:sz w:val="28"/>
          <w:szCs w:val="28"/>
          <w:lang w:val="tt-RU"/>
        </w:rPr>
        <w:t>түдә дә бернинди каршылыклар юк</w:t>
      </w:r>
      <w:r>
        <w:rPr>
          <w:sz w:val="28"/>
          <w:szCs w:val="28"/>
          <w:lang w:val="tt-RU"/>
        </w:rPr>
        <w:t xml:space="preserve">. Берничә профсоюз әгъзасы үзләренең сәламәтлекләрен санаторийларда ныгытып кайттылар. Профсоюз санаторийлары булып Ливадия, Ижминводы, Жемчужина, Бакирова, Васильевский санаторийлары тора. Сосновый бор, Нехама санаторийларына 30% ташлама белән барырга мөмкин. </w:t>
      </w:r>
    </w:p>
    <w:p w:rsidR="00803A6F" w:rsidRDefault="00803A6F" w:rsidP="00803A6F">
      <w:pPr>
        <w:spacing w:line="360" w:lineRule="auto"/>
        <w:jc w:val="both"/>
        <w:rPr>
          <w:sz w:val="28"/>
          <w:szCs w:val="28"/>
          <w:lang w:val="tt-RU"/>
        </w:rPr>
      </w:pPr>
      <w:r>
        <w:rPr>
          <w:sz w:val="28"/>
          <w:szCs w:val="28"/>
          <w:lang w:val="tt-RU"/>
        </w:rPr>
        <w:t xml:space="preserve">     Җәй көне шулай ук профсоюз тарафыннан бик күп льготалы экскурсияләр оештырыла. Болар турында информацияләр үзвакытында группаларга куеп барыла. Профсоюз көче белән педагогик хезмәткәрләргә җылылык өчен түләү кире кайтарылды, ул 1 айга 1200 сум тәшкил итә. </w:t>
      </w:r>
    </w:p>
    <w:p w:rsidR="00803A6F" w:rsidRDefault="00803A6F" w:rsidP="00803A6F">
      <w:pPr>
        <w:spacing w:line="360" w:lineRule="auto"/>
        <w:jc w:val="both"/>
        <w:rPr>
          <w:sz w:val="28"/>
          <w:szCs w:val="28"/>
          <w:lang w:val="tt-RU"/>
        </w:rPr>
      </w:pPr>
      <w:r>
        <w:rPr>
          <w:sz w:val="28"/>
          <w:szCs w:val="28"/>
          <w:lang w:val="tt-RU"/>
        </w:rPr>
        <w:t xml:space="preserve">      Эш белән беррәттән  ялларны да күңелле итеп оештырырга тырышабыз. Культпоходлар, табигатьтә ял һәм спорт уеннары оештыру, бәйрәм өстәле янына бергәләп җыелулар – болар барысы да коллективның дус, ярдәмчел, </w:t>
      </w:r>
      <w:r>
        <w:rPr>
          <w:sz w:val="28"/>
          <w:szCs w:val="28"/>
          <w:lang w:val="tt-RU"/>
        </w:rPr>
        <w:lastRenderedPageBreak/>
        <w:t>тату булуына зур этәргеч булып тора. Пенсионерларыбызны да онытмыйбыз, 1 нче сентябрь, Өлкәннәр көнендә һәр елны алар тулысы белән мәктәпкә чәй өстәле янына чакырыла.     Район профсоюз оешмасы тарафыннан сәламәтлекне ныгыту, спортка мәхәббәт тәрбияләү, алдынгыларны ачыклау максатыннан, ел саен җиңел атлетика, йөзү, шашка-шахмат, бадминтон, теннис, дартс, ату, чаңгы һәм волейбол кебек спорт төрләре буенча ярышлар уздырыла.</w:t>
      </w:r>
      <w:r w:rsidR="00175287">
        <w:rPr>
          <w:sz w:val="28"/>
          <w:szCs w:val="28"/>
          <w:lang w:val="tt-RU"/>
        </w:rPr>
        <w:t>Профсоюз членнары бу ярышларда бик теләп катнаша.</w:t>
      </w:r>
      <w:r>
        <w:rPr>
          <w:sz w:val="28"/>
          <w:szCs w:val="28"/>
          <w:lang w:val="tt-RU"/>
        </w:rPr>
        <w:t xml:space="preserve">      Ярдәм күрсәтү йөзеннән оештырылган төрле чара, акцияләрдә дә, үзара ярдәм кирәк вакытында да коллективның һәрвакыт ярдәм итәргә әзер торуы бик күркәм күренеш. Ярдәм акчалары аерым дәфтәргә теркәлеп, вакытында тиешле кешегә тапшырып барыла.</w:t>
      </w:r>
    </w:p>
    <w:p w:rsidR="00803A6F" w:rsidRDefault="00803A6F" w:rsidP="00803A6F">
      <w:pPr>
        <w:spacing w:line="360" w:lineRule="auto"/>
        <w:jc w:val="both"/>
        <w:rPr>
          <w:sz w:val="28"/>
          <w:szCs w:val="28"/>
          <w:lang w:val="tt-RU"/>
        </w:rPr>
      </w:pPr>
      <w:r>
        <w:rPr>
          <w:sz w:val="28"/>
          <w:szCs w:val="28"/>
          <w:lang w:val="tt-RU"/>
        </w:rPr>
        <w:t xml:space="preserve">      Бүгенге көндә барлык профсоюз членнары да пластик профсоюз билетлары белән тәэмин ителде.Оешманың бөтен данныйлары системалаштырылган “Тонкий лед” программасына кертелде. Учетка алу, төшерү, отчетлар бирү шушы программа аша башкарыла.Электрон профсоюз билетлары белән кайсы кибетләрдә процентлы ташламалар ясалуы турындагы мәгълүматлар группа аша җиткерелеп барылды.</w:t>
      </w:r>
    </w:p>
    <w:p w:rsidR="00803A6F" w:rsidRDefault="00803A6F" w:rsidP="00803A6F">
      <w:pPr>
        <w:spacing w:line="360" w:lineRule="auto"/>
        <w:jc w:val="both"/>
        <w:rPr>
          <w:sz w:val="28"/>
          <w:szCs w:val="28"/>
          <w:lang w:val="tt-RU"/>
        </w:rPr>
      </w:pPr>
      <w:r>
        <w:rPr>
          <w:sz w:val="28"/>
          <w:szCs w:val="28"/>
          <w:lang w:val="tt-RU"/>
        </w:rPr>
        <w:t xml:space="preserve">      Сентябрь айларында традицион профсоюз атналыгы үткәрелә.Эш план нигезендә алып барыла. Мәктәбебезнең югары сыйныф укучыларына профессия сайлауда ярдәм йөзеннән, профсоюз оешмасының эшчәнлеген яктырту, уку һәм эш урыннарында куркынычсызлык кагыйдәләрен төгәл үтәүне оештыру максатыннан берничә тапкыр “Нәрсә ул профсоюз?”, “Бөтендөнья хезмәтне саклау көне” дигән темаларга класс сә</w:t>
      </w:r>
      <w:r w:rsidR="002D133E">
        <w:rPr>
          <w:sz w:val="28"/>
          <w:szCs w:val="28"/>
          <w:lang w:val="tt-RU"/>
        </w:rPr>
        <w:t xml:space="preserve">гатьләре уздырылды. </w:t>
      </w:r>
    </w:p>
    <w:p w:rsidR="00803A6F" w:rsidRDefault="00803A6F" w:rsidP="00803A6F">
      <w:pPr>
        <w:spacing w:line="360" w:lineRule="auto"/>
        <w:ind w:firstLine="708"/>
        <w:jc w:val="both"/>
        <w:rPr>
          <w:sz w:val="28"/>
          <w:szCs w:val="28"/>
          <w:lang w:val="tt-RU"/>
        </w:rPr>
      </w:pPr>
      <w:r>
        <w:rPr>
          <w:sz w:val="28"/>
          <w:szCs w:val="28"/>
          <w:lang w:val="tt-RU"/>
        </w:rPr>
        <w:t xml:space="preserve">Сүземне тәмамлап, профком эшләрен алып баруда ярдәм иткән администрациягә, комиссия әгъзаларына һәм барлык хезмәткәрләргә дә рәхмәтемне белдерәм һәм киләчәктә дә бердәм оешкан, дус тату коллектив булуыбызны </w:t>
      </w:r>
      <w:r w:rsidR="002D133E">
        <w:rPr>
          <w:sz w:val="28"/>
          <w:szCs w:val="28"/>
          <w:lang w:val="tt-RU"/>
        </w:rPr>
        <w:t xml:space="preserve">телим. </w:t>
      </w:r>
    </w:p>
    <w:sectPr w:rsidR="00803A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A0542"/>
    <w:multiLevelType w:val="hybridMultilevel"/>
    <w:tmpl w:val="4036D1D8"/>
    <w:lvl w:ilvl="0" w:tplc="5A8C120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6F"/>
    <w:rsid w:val="00175287"/>
    <w:rsid w:val="002D133E"/>
    <w:rsid w:val="00803A6F"/>
    <w:rsid w:val="00992F9C"/>
    <w:rsid w:val="00A75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03A6F"/>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03A6F"/>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0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1112</Words>
  <Characters>6345</Characters>
  <Application>Microsoft Office Word</Application>
  <DocSecurity>0</DocSecurity>
  <Lines>52</Lines>
  <Paragraphs>14</Paragraphs>
  <ScaleCrop>false</ScaleCrop>
  <Company/>
  <LinksUpToDate>false</LinksUpToDate>
  <CharactersWithSpaces>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7</cp:revision>
  <dcterms:created xsi:type="dcterms:W3CDTF">2024-04-25T10:11:00Z</dcterms:created>
  <dcterms:modified xsi:type="dcterms:W3CDTF">2026-01-16T17:33:00Z</dcterms:modified>
</cp:coreProperties>
</file>